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54" w:rsidRDefault="000825D1" w:rsidP="00311012">
      <w:pPr>
        <w:ind w:hanging="1418"/>
      </w:pPr>
      <w:r>
        <w:rPr>
          <w:noProof/>
          <w:lang w:eastAsia="en-AU"/>
        </w:rPr>
        <mc:AlternateContent>
          <mc:Choice Requires="wps">
            <w:drawing>
              <wp:anchor distT="0" distB="0" distL="114300" distR="114300" simplePos="0" relativeHeight="251659264" behindDoc="0" locked="0" layoutInCell="1" allowOverlap="1" wp14:anchorId="758612AC" wp14:editId="33873D5B">
                <wp:simplePos x="0" y="0"/>
                <wp:positionH relativeFrom="margin">
                  <wp:posOffset>-154379</wp:posOffset>
                </wp:positionH>
                <wp:positionV relativeFrom="paragraph">
                  <wp:posOffset>2386939</wp:posOffset>
                </wp:positionV>
                <wp:extent cx="6353298" cy="7469579"/>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353298" cy="7469579"/>
                        </a:xfrm>
                        <a:prstGeom prst="rect">
                          <a:avLst/>
                        </a:prstGeom>
                        <a:solidFill>
                          <a:schemeClr val="lt1"/>
                        </a:solidFill>
                        <a:ln w="6350">
                          <a:noFill/>
                        </a:ln>
                      </wps:spPr>
                      <wps:txbx>
                        <w:txbxContent>
                          <w:p w:rsidR="00A44D10" w:rsidRPr="00F754B5" w:rsidRDefault="004D79D1" w:rsidP="00703428">
                            <w:pPr>
                              <w:spacing w:line="480" w:lineRule="auto"/>
                              <w:rPr>
                                <w:sz w:val="24"/>
                                <w:szCs w:val="24"/>
                              </w:rPr>
                            </w:pPr>
                            <w:r>
                              <w:rPr>
                                <w:sz w:val="24"/>
                                <w:szCs w:val="24"/>
                              </w:rPr>
                              <w:t xml:space="preserve">Thank you for coming along to the </w:t>
                            </w:r>
                            <w:r w:rsidR="00311012" w:rsidRPr="00F754B5">
                              <w:rPr>
                                <w:sz w:val="24"/>
                                <w:szCs w:val="24"/>
                              </w:rPr>
                              <w:t>Roche Breakfast Session</w:t>
                            </w:r>
                            <w:r>
                              <w:rPr>
                                <w:sz w:val="24"/>
                                <w:szCs w:val="24"/>
                              </w:rPr>
                              <w:t xml:space="preserve">! During the session I told you about my </w:t>
                            </w:r>
                            <w:r w:rsidR="00F754B5" w:rsidRPr="00F754B5">
                              <w:rPr>
                                <w:b/>
                                <w:sz w:val="24"/>
                                <w:szCs w:val="24"/>
                              </w:rPr>
                              <w:t>Sur</w:t>
                            </w:r>
                            <w:r w:rsidR="00703428" w:rsidRPr="00F754B5">
                              <w:rPr>
                                <w:b/>
                                <w:i/>
                                <w:sz w:val="24"/>
                                <w:szCs w:val="24"/>
                              </w:rPr>
                              <w:t>vival</w:t>
                            </w:r>
                            <w:r w:rsidR="00703428" w:rsidRPr="0007640F">
                              <w:rPr>
                                <w:b/>
                                <w:i/>
                                <w:sz w:val="28"/>
                                <w:szCs w:val="28"/>
                              </w:rPr>
                              <w:t xml:space="preserve"> </w:t>
                            </w:r>
                            <w:r w:rsidR="00703428" w:rsidRPr="00F754B5">
                              <w:rPr>
                                <w:b/>
                                <w:i/>
                                <w:sz w:val="24"/>
                                <w:szCs w:val="24"/>
                              </w:rPr>
                              <w:t xml:space="preserve">Guide to BGM Restrictions </w:t>
                            </w:r>
                            <w:r w:rsidR="00F754B5">
                              <w:rPr>
                                <w:sz w:val="24"/>
                                <w:szCs w:val="24"/>
                              </w:rPr>
                              <w:t>blogs</w:t>
                            </w:r>
                            <w:r>
                              <w:rPr>
                                <w:sz w:val="24"/>
                                <w:szCs w:val="24"/>
                              </w:rPr>
                              <w:t xml:space="preserve">. </w:t>
                            </w:r>
                            <w:r w:rsidR="00F754B5">
                              <w:rPr>
                                <w:sz w:val="24"/>
                                <w:szCs w:val="24"/>
                              </w:rPr>
                              <w:t>To find them, g</w:t>
                            </w:r>
                            <w:r w:rsidR="0007640F" w:rsidRPr="00F754B5">
                              <w:rPr>
                                <w:sz w:val="24"/>
                                <w:szCs w:val="24"/>
                              </w:rPr>
                              <w:t xml:space="preserve">o to </w:t>
                            </w:r>
                            <w:r>
                              <w:rPr>
                                <w:sz w:val="24"/>
                                <w:szCs w:val="24"/>
                              </w:rPr>
                              <w:t>my</w:t>
                            </w:r>
                            <w:r w:rsidR="00703428" w:rsidRPr="00F754B5">
                              <w:rPr>
                                <w:sz w:val="24"/>
                                <w:szCs w:val="24"/>
                              </w:rPr>
                              <w:t xml:space="preserve"> new</w:t>
                            </w:r>
                            <w:r w:rsidR="0007640F" w:rsidRPr="00F754B5">
                              <w:rPr>
                                <w:sz w:val="24"/>
                                <w:szCs w:val="24"/>
                              </w:rPr>
                              <w:t>ly launched</w:t>
                            </w:r>
                            <w:r w:rsidR="00703428" w:rsidRPr="00F754B5">
                              <w:rPr>
                                <w:sz w:val="24"/>
                                <w:szCs w:val="24"/>
                              </w:rPr>
                              <w:t xml:space="preserve"> website: </w:t>
                            </w:r>
                            <w:hyperlink r:id="rId6" w:history="1">
                              <w:r w:rsidR="00703428" w:rsidRPr="00F754B5">
                                <w:rPr>
                                  <w:rStyle w:val="Hyperlink"/>
                                  <w:sz w:val="24"/>
                                  <w:szCs w:val="24"/>
                                </w:rPr>
                                <w:t>www.edhealth.com.au</w:t>
                              </w:r>
                            </w:hyperlink>
                            <w:r w:rsidR="00703428" w:rsidRPr="00F754B5">
                              <w:rPr>
                                <w:sz w:val="24"/>
                                <w:szCs w:val="24"/>
                              </w:rPr>
                              <w:t xml:space="preserve"> </w:t>
                            </w:r>
                            <w:r w:rsidR="0007640F" w:rsidRPr="00F754B5">
                              <w:rPr>
                                <w:sz w:val="24"/>
                                <w:szCs w:val="24"/>
                              </w:rPr>
                              <w:t>. Cl</w:t>
                            </w:r>
                            <w:r w:rsidR="00703428" w:rsidRPr="00F754B5">
                              <w:rPr>
                                <w:sz w:val="24"/>
                                <w:szCs w:val="24"/>
                              </w:rPr>
                              <w:t xml:space="preserve">ick on </w:t>
                            </w:r>
                            <w:r w:rsidR="00703428" w:rsidRPr="00F754B5">
                              <w:rPr>
                                <w:b/>
                                <w:color w:val="00B0F0"/>
                                <w:spacing w:val="20"/>
                                <w:sz w:val="24"/>
                                <w:szCs w:val="24"/>
                              </w:rPr>
                              <w:t>DE</w:t>
                            </w:r>
                            <w:r w:rsidR="00703428" w:rsidRPr="00F754B5">
                              <w:rPr>
                                <w:b/>
                                <w:color w:val="00FF00"/>
                                <w:spacing w:val="20"/>
                                <w:sz w:val="24"/>
                                <w:szCs w:val="24"/>
                              </w:rPr>
                              <w:t>@</w:t>
                            </w:r>
                            <w:r w:rsidR="00703428" w:rsidRPr="00F754B5">
                              <w:rPr>
                                <w:b/>
                                <w:color w:val="00B0F0"/>
                                <w:spacing w:val="20"/>
                                <w:sz w:val="24"/>
                                <w:szCs w:val="24"/>
                              </w:rPr>
                              <w:t>Connect</w:t>
                            </w:r>
                            <w:r>
                              <w:rPr>
                                <w:sz w:val="24"/>
                                <w:szCs w:val="24"/>
                              </w:rPr>
                              <w:t>. This</w:t>
                            </w:r>
                            <w:r w:rsidR="0007640F" w:rsidRPr="00F754B5">
                              <w:rPr>
                                <w:sz w:val="24"/>
                                <w:szCs w:val="24"/>
                              </w:rPr>
                              <w:t xml:space="preserve"> </w:t>
                            </w:r>
                            <w:r w:rsidR="00703428" w:rsidRPr="00F754B5">
                              <w:rPr>
                                <w:sz w:val="24"/>
                                <w:szCs w:val="24"/>
                              </w:rPr>
                              <w:t>a new</w:t>
                            </w:r>
                            <w:r w:rsidR="000825D1">
                              <w:rPr>
                                <w:sz w:val="24"/>
                                <w:szCs w:val="24"/>
                              </w:rPr>
                              <w:t>,</w:t>
                            </w:r>
                            <w:r w:rsidR="00703428" w:rsidRPr="00F754B5">
                              <w:rPr>
                                <w:sz w:val="24"/>
                                <w:szCs w:val="24"/>
                              </w:rPr>
                              <w:t xml:space="preserve"> on-line destination </w:t>
                            </w:r>
                            <w:r w:rsidR="0007640F" w:rsidRPr="00F754B5">
                              <w:rPr>
                                <w:sz w:val="24"/>
                                <w:szCs w:val="24"/>
                              </w:rPr>
                              <w:t>placing</w:t>
                            </w:r>
                            <w:r w:rsidR="0007640F" w:rsidRPr="00F754B5">
                              <w:rPr>
                                <w:rFonts w:cs="Arial"/>
                                <w:color w:val="000000"/>
                                <w:sz w:val="24"/>
                                <w:szCs w:val="24"/>
                                <w:shd w:val="clear" w:color="auto" w:fill="FFFFFF"/>
                              </w:rPr>
                              <w:t xml:space="preserve"> grassroots diabetes education in the spotlight</w:t>
                            </w:r>
                            <w:r w:rsidR="000825D1">
                              <w:rPr>
                                <w:rFonts w:cs="Arial"/>
                                <w:color w:val="000000"/>
                                <w:sz w:val="24"/>
                                <w:szCs w:val="24"/>
                                <w:shd w:val="clear" w:color="auto" w:fill="FFFFFF"/>
                              </w:rPr>
                              <w:t xml:space="preserve">. It </w:t>
                            </w:r>
                            <w:r w:rsidR="0007640F" w:rsidRPr="00F754B5">
                              <w:rPr>
                                <w:rFonts w:cs="Arial"/>
                                <w:color w:val="000000"/>
                                <w:sz w:val="24"/>
                                <w:szCs w:val="24"/>
                                <w:shd w:val="clear" w:color="auto" w:fill="FFFFFF"/>
                              </w:rPr>
                              <w:t>celebrate</w:t>
                            </w:r>
                            <w:r w:rsidR="000825D1">
                              <w:rPr>
                                <w:rFonts w:cs="Arial"/>
                                <w:color w:val="000000"/>
                                <w:sz w:val="24"/>
                                <w:szCs w:val="24"/>
                                <w:shd w:val="clear" w:color="auto" w:fill="FFFFFF"/>
                              </w:rPr>
                              <w:t>s</w:t>
                            </w:r>
                            <w:r w:rsidR="0007640F" w:rsidRPr="00F754B5">
                              <w:rPr>
                                <w:rFonts w:cs="Arial"/>
                                <w:color w:val="000000"/>
                                <w:sz w:val="24"/>
                                <w:szCs w:val="24"/>
                                <w:shd w:val="clear" w:color="auto" w:fill="FFFFFF"/>
                              </w:rPr>
                              <w:t xml:space="preserve"> the role </w:t>
                            </w:r>
                            <w:r>
                              <w:rPr>
                                <w:rFonts w:cs="Arial"/>
                                <w:color w:val="000000"/>
                                <w:sz w:val="24"/>
                                <w:szCs w:val="24"/>
                                <w:shd w:val="clear" w:color="auto" w:fill="FFFFFF"/>
                              </w:rPr>
                              <w:t>diabetes educators and Credentialled Diabetes Educators</w:t>
                            </w:r>
                            <w:r w:rsidR="0007640F" w:rsidRPr="00F754B5">
                              <w:rPr>
                                <w:rFonts w:cs="Arial"/>
                                <w:color w:val="000000"/>
                                <w:sz w:val="24"/>
                                <w:szCs w:val="24"/>
                                <w:shd w:val="clear" w:color="auto" w:fill="FFFFFF"/>
                              </w:rPr>
                              <w:t xml:space="preserve"> play in the lives of people with diabetes in Australia and beyond. </w:t>
                            </w:r>
                            <w:r w:rsidR="009E5B27">
                              <w:rPr>
                                <w:rFonts w:cs="Arial"/>
                                <w:color w:val="000000"/>
                                <w:sz w:val="24"/>
                                <w:szCs w:val="24"/>
                                <w:shd w:val="clear" w:color="auto" w:fill="FFFFFF"/>
                              </w:rPr>
                              <w:t xml:space="preserve">Click on the links to </w:t>
                            </w:r>
                            <w:r w:rsidR="00495438">
                              <w:rPr>
                                <w:rFonts w:cs="Arial"/>
                                <w:color w:val="000000"/>
                                <w:sz w:val="24"/>
                                <w:szCs w:val="24"/>
                                <w:shd w:val="clear" w:color="auto" w:fill="FFFFFF"/>
                              </w:rPr>
                              <w:t xml:space="preserve">the </w:t>
                            </w:r>
                            <w:r w:rsidR="0007640F" w:rsidRPr="00F754B5">
                              <w:rPr>
                                <w:rFonts w:cs="Arial"/>
                                <w:color w:val="000000"/>
                                <w:sz w:val="24"/>
                                <w:szCs w:val="24"/>
                                <w:shd w:val="clear" w:color="auto" w:fill="FFFFFF"/>
                              </w:rPr>
                              <w:t>blogs</w:t>
                            </w:r>
                            <w:r w:rsidR="009E5B27">
                              <w:rPr>
                                <w:rFonts w:cs="Arial"/>
                                <w:color w:val="000000"/>
                                <w:sz w:val="24"/>
                                <w:szCs w:val="24"/>
                                <w:shd w:val="clear" w:color="auto" w:fill="FFFFFF"/>
                              </w:rPr>
                              <w:t xml:space="preserve">. There are some </w:t>
                            </w:r>
                            <w:r w:rsidR="00A44D10" w:rsidRPr="00F754B5">
                              <w:rPr>
                                <w:sz w:val="24"/>
                                <w:szCs w:val="24"/>
                              </w:rPr>
                              <w:t>tables you can use as ready reckoner</w:t>
                            </w:r>
                            <w:r w:rsidR="00F754B5">
                              <w:rPr>
                                <w:sz w:val="24"/>
                                <w:szCs w:val="24"/>
                              </w:rPr>
                              <w:t>s</w:t>
                            </w:r>
                            <w:r w:rsidR="00A44D10" w:rsidRPr="00F754B5">
                              <w:rPr>
                                <w:sz w:val="24"/>
                                <w:szCs w:val="24"/>
                              </w:rPr>
                              <w:t xml:space="preserve"> while getting used to the new </w:t>
                            </w:r>
                            <w:r w:rsidR="0007640F" w:rsidRPr="00F754B5">
                              <w:rPr>
                                <w:sz w:val="24"/>
                                <w:szCs w:val="24"/>
                              </w:rPr>
                              <w:t xml:space="preserve">NDSS strip access </w:t>
                            </w:r>
                            <w:r w:rsidR="00A44D10" w:rsidRPr="00F754B5">
                              <w:rPr>
                                <w:sz w:val="24"/>
                                <w:szCs w:val="24"/>
                              </w:rPr>
                              <w:t>guidelines</w:t>
                            </w:r>
                            <w:r w:rsidR="0007640F" w:rsidRPr="00F754B5">
                              <w:rPr>
                                <w:sz w:val="24"/>
                                <w:szCs w:val="24"/>
                              </w:rPr>
                              <w:t xml:space="preserve"> for people with type 2 diabetes not on insulin</w:t>
                            </w:r>
                            <w:r w:rsidR="00A44D10" w:rsidRPr="00F754B5">
                              <w:rPr>
                                <w:sz w:val="24"/>
                                <w:szCs w:val="24"/>
                              </w:rPr>
                              <w:t xml:space="preserve">. </w:t>
                            </w:r>
                            <w:r w:rsidR="00703428" w:rsidRPr="00F754B5">
                              <w:rPr>
                                <w:sz w:val="24"/>
                                <w:szCs w:val="24"/>
                              </w:rPr>
                              <w:t xml:space="preserve"> </w:t>
                            </w:r>
                          </w:p>
                          <w:p w:rsidR="00F754B5" w:rsidRPr="00F754B5" w:rsidRDefault="009E5B27" w:rsidP="00F754B5">
                            <w:pPr>
                              <w:spacing w:line="480" w:lineRule="auto"/>
                              <w:rPr>
                                <w:spacing w:val="20"/>
                                <w:sz w:val="28"/>
                                <w:szCs w:val="28"/>
                              </w:rPr>
                            </w:pPr>
                            <w:r>
                              <w:rPr>
                                <w:rFonts w:cs="Arial"/>
                                <w:color w:val="000000"/>
                                <w:sz w:val="24"/>
                                <w:szCs w:val="24"/>
                                <w:shd w:val="clear" w:color="auto" w:fill="FFFFFF"/>
                              </w:rPr>
                              <w:t xml:space="preserve">Do a regular drop-in </w:t>
                            </w:r>
                            <w:r w:rsidR="004D79D1">
                              <w:rPr>
                                <w:rFonts w:cs="Arial"/>
                                <w:color w:val="000000"/>
                                <w:sz w:val="24"/>
                                <w:szCs w:val="24"/>
                                <w:shd w:val="clear" w:color="auto" w:fill="FFFFFF"/>
                              </w:rPr>
                              <w:t xml:space="preserve">to </w:t>
                            </w:r>
                            <w:r w:rsidR="004D79D1" w:rsidRPr="00F754B5">
                              <w:rPr>
                                <w:b/>
                                <w:color w:val="00B0F0"/>
                                <w:spacing w:val="20"/>
                                <w:sz w:val="24"/>
                                <w:szCs w:val="24"/>
                              </w:rPr>
                              <w:t>DE</w:t>
                            </w:r>
                            <w:r w:rsidR="004D79D1" w:rsidRPr="00F754B5">
                              <w:rPr>
                                <w:b/>
                                <w:color w:val="00FF00"/>
                                <w:spacing w:val="20"/>
                                <w:sz w:val="24"/>
                                <w:szCs w:val="24"/>
                              </w:rPr>
                              <w:t>@</w:t>
                            </w:r>
                            <w:r w:rsidR="004D79D1" w:rsidRPr="00F754B5">
                              <w:rPr>
                                <w:b/>
                                <w:color w:val="00B0F0"/>
                                <w:spacing w:val="20"/>
                                <w:sz w:val="24"/>
                                <w:szCs w:val="24"/>
                              </w:rPr>
                              <w:t>Connect</w:t>
                            </w:r>
                            <w:r w:rsidR="004D79D1" w:rsidRPr="00F754B5">
                              <w:rPr>
                                <w:rFonts w:cs="Arial"/>
                                <w:color w:val="000000"/>
                                <w:sz w:val="24"/>
                                <w:szCs w:val="24"/>
                                <w:shd w:val="clear" w:color="auto" w:fill="FFFFFF"/>
                              </w:rPr>
                              <w:t xml:space="preserve"> </w:t>
                            </w:r>
                            <w:r w:rsidR="00F754B5" w:rsidRPr="00F754B5">
                              <w:rPr>
                                <w:rFonts w:cs="Arial"/>
                                <w:color w:val="000000"/>
                                <w:sz w:val="24"/>
                                <w:szCs w:val="24"/>
                                <w:shd w:val="clear" w:color="auto" w:fill="FFFFFF"/>
                              </w:rPr>
                              <w:t xml:space="preserve">and break the isolation many CDE/DEs </w:t>
                            </w:r>
                            <w:proofErr w:type="gramStart"/>
                            <w:r w:rsidR="00F754B5" w:rsidRPr="00F754B5">
                              <w:rPr>
                                <w:rFonts w:cs="Arial"/>
                                <w:color w:val="000000"/>
                                <w:sz w:val="24"/>
                                <w:szCs w:val="24"/>
                                <w:shd w:val="clear" w:color="auto" w:fill="FFFFFF"/>
                              </w:rPr>
                              <w:t>feel</w:t>
                            </w:r>
                            <w:r w:rsidR="004D79D1">
                              <w:rPr>
                                <w:rFonts w:cs="Arial"/>
                                <w:color w:val="000000"/>
                                <w:sz w:val="24"/>
                                <w:szCs w:val="24"/>
                                <w:shd w:val="clear" w:color="auto" w:fill="FFFFFF"/>
                              </w:rPr>
                              <w:t>.</w:t>
                            </w:r>
                            <w:proofErr w:type="gramEnd"/>
                            <w:r w:rsidR="004D79D1">
                              <w:rPr>
                                <w:rFonts w:cs="Arial"/>
                                <w:color w:val="000000"/>
                                <w:sz w:val="24"/>
                                <w:szCs w:val="24"/>
                                <w:shd w:val="clear" w:color="auto" w:fill="FFFFFF"/>
                              </w:rPr>
                              <w:t xml:space="preserve"> Explore </w:t>
                            </w:r>
                            <w:r w:rsidR="00F754B5" w:rsidRPr="00F754B5">
                              <w:rPr>
                                <w:rFonts w:cs="Arial"/>
                                <w:color w:val="000000"/>
                                <w:sz w:val="24"/>
                                <w:szCs w:val="24"/>
                                <w:shd w:val="clear" w:color="auto" w:fill="FFFFFF"/>
                              </w:rPr>
                              <w:t xml:space="preserve">information and activities </w:t>
                            </w:r>
                            <w:r w:rsidR="004D79D1">
                              <w:rPr>
                                <w:rFonts w:cs="Arial"/>
                                <w:color w:val="000000"/>
                                <w:sz w:val="24"/>
                                <w:szCs w:val="24"/>
                                <w:shd w:val="clear" w:color="auto" w:fill="FFFFFF"/>
                              </w:rPr>
                              <w:t xml:space="preserve">to use in </w:t>
                            </w:r>
                            <w:r w:rsidR="00F754B5" w:rsidRPr="00F754B5">
                              <w:rPr>
                                <w:rFonts w:cs="Arial"/>
                                <w:color w:val="000000"/>
                                <w:sz w:val="24"/>
                                <w:szCs w:val="24"/>
                                <w:shd w:val="clear" w:color="auto" w:fill="FFFFFF"/>
                              </w:rPr>
                              <w:t>your day-to-day diabetes education and support of people with diabetes</w:t>
                            </w:r>
                            <w:r w:rsidR="00F754B5">
                              <w:rPr>
                                <w:rFonts w:cs="Arial"/>
                                <w:color w:val="000000"/>
                                <w:sz w:val="24"/>
                                <w:szCs w:val="24"/>
                                <w:shd w:val="clear" w:color="auto" w:fill="FFFFFF"/>
                              </w:rPr>
                              <w:t>.</w:t>
                            </w:r>
                            <w:r w:rsidR="00F754B5" w:rsidRPr="00F754B5">
                              <w:rPr>
                                <w:b/>
                                <w:color w:val="00B0F0"/>
                                <w:spacing w:val="20"/>
                                <w:sz w:val="32"/>
                                <w:szCs w:val="32"/>
                              </w:rPr>
                              <w:t xml:space="preserve"> </w:t>
                            </w:r>
                            <w:r w:rsidR="00F754B5" w:rsidRPr="00495438">
                              <w:rPr>
                                <w:b/>
                                <w:color w:val="00B0F0"/>
                                <w:spacing w:val="20"/>
                                <w:sz w:val="24"/>
                                <w:szCs w:val="24"/>
                              </w:rPr>
                              <w:t>DE</w:t>
                            </w:r>
                            <w:r w:rsidR="00F754B5" w:rsidRPr="00495438">
                              <w:rPr>
                                <w:b/>
                                <w:color w:val="00FF00"/>
                                <w:spacing w:val="20"/>
                                <w:sz w:val="24"/>
                                <w:szCs w:val="24"/>
                              </w:rPr>
                              <w:t>@</w:t>
                            </w:r>
                            <w:r w:rsidR="00F754B5" w:rsidRPr="00495438">
                              <w:rPr>
                                <w:b/>
                                <w:color w:val="00B0F0"/>
                                <w:spacing w:val="20"/>
                                <w:sz w:val="24"/>
                                <w:szCs w:val="24"/>
                              </w:rPr>
                              <w:t>Connect</w:t>
                            </w:r>
                            <w:r w:rsidR="00F754B5">
                              <w:rPr>
                                <w:spacing w:val="20"/>
                                <w:sz w:val="28"/>
                                <w:szCs w:val="28"/>
                              </w:rPr>
                              <w:t xml:space="preserve"> </w:t>
                            </w:r>
                            <w:r w:rsidR="004D79D1" w:rsidRPr="009E5B27">
                              <w:rPr>
                                <w:sz w:val="24"/>
                                <w:szCs w:val="24"/>
                              </w:rPr>
                              <w:t>will</w:t>
                            </w:r>
                            <w:r w:rsidR="004D79D1" w:rsidRPr="009E5B27">
                              <w:rPr>
                                <w:spacing w:val="20"/>
                                <w:sz w:val="24"/>
                                <w:szCs w:val="24"/>
                              </w:rPr>
                              <w:t xml:space="preserve"> </w:t>
                            </w:r>
                            <w:r w:rsidR="00F754B5" w:rsidRPr="00F754B5">
                              <w:rPr>
                                <w:rFonts w:cs="Arial"/>
                                <w:color w:val="000000"/>
                                <w:sz w:val="24"/>
                                <w:szCs w:val="24"/>
                                <w:shd w:val="clear" w:color="auto" w:fill="FFFFFF"/>
                              </w:rPr>
                              <w:t xml:space="preserve">inspire you to try something new with the tips and tricks </w:t>
                            </w:r>
                            <w:r w:rsidR="004D79D1">
                              <w:rPr>
                                <w:rFonts w:cs="Arial"/>
                                <w:color w:val="000000"/>
                                <w:sz w:val="24"/>
                                <w:szCs w:val="24"/>
                                <w:shd w:val="clear" w:color="auto" w:fill="FFFFFF"/>
                              </w:rPr>
                              <w:t>to be shared</w:t>
                            </w:r>
                            <w:r w:rsidR="00F754B5" w:rsidRPr="00F754B5">
                              <w:rPr>
                                <w:rFonts w:cs="Arial"/>
                                <w:color w:val="000000"/>
                                <w:sz w:val="24"/>
                                <w:szCs w:val="24"/>
                                <w:shd w:val="clear" w:color="auto" w:fill="FFFFFF"/>
                              </w:rPr>
                              <w:t xml:space="preserve">. </w:t>
                            </w:r>
                            <w:r w:rsidR="00F754B5">
                              <w:rPr>
                                <w:sz w:val="24"/>
                                <w:szCs w:val="24"/>
                              </w:rPr>
                              <w:t>Check out</w:t>
                            </w:r>
                            <w:r w:rsidR="004D79D1">
                              <w:rPr>
                                <w:sz w:val="24"/>
                                <w:szCs w:val="24"/>
                              </w:rPr>
                              <w:t xml:space="preserve"> the</w:t>
                            </w:r>
                            <w:r w:rsidR="00F754B5">
                              <w:rPr>
                                <w:sz w:val="24"/>
                                <w:szCs w:val="24"/>
                              </w:rPr>
                              <w:t xml:space="preserve"> b</w:t>
                            </w:r>
                            <w:r w:rsidR="00F754B5" w:rsidRPr="00F754B5">
                              <w:rPr>
                                <w:sz w:val="24"/>
                                <w:szCs w:val="24"/>
                              </w:rPr>
                              <w:t xml:space="preserve">logs and sign-up for future blogs </w:t>
                            </w:r>
                            <w:r>
                              <w:rPr>
                                <w:sz w:val="24"/>
                                <w:szCs w:val="24"/>
                              </w:rPr>
                              <w:t xml:space="preserve">- </w:t>
                            </w:r>
                            <w:r w:rsidR="00F754B5" w:rsidRPr="00F754B5">
                              <w:rPr>
                                <w:sz w:val="24"/>
                                <w:szCs w:val="24"/>
                              </w:rPr>
                              <w:t>delivered directly to your inbox</w:t>
                            </w:r>
                            <w:r w:rsidR="00F754B5">
                              <w:rPr>
                                <w:sz w:val="24"/>
                                <w:szCs w:val="24"/>
                              </w:rPr>
                              <w:t>!</w:t>
                            </w:r>
                          </w:p>
                          <w:p w:rsidR="000825D1" w:rsidRDefault="00F754B5" w:rsidP="00495438">
                            <w:pPr>
                              <w:spacing w:line="480" w:lineRule="auto"/>
                              <w:rPr>
                                <w:rFonts w:cs="Arial"/>
                                <w:color w:val="000000"/>
                                <w:sz w:val="24"/>
                                <w:szCs w:val="24"/>
                                <w:shd w:val="clear" w:color="auto" w:fill="FFFFFF"/>
                              </w:rPr>
                            </w:pPr>
                            <w:r w:rsidRPr="00495438">
                              <w:rPr>
                                <w:b/>
                                <w:color w:val="00B0F0"/>
                                <w:spacing w:val="20"/>
                                <w:sz w:val="24"/>
                                <w:szCs w:val="24"/>
                              </w:rPr>
                              <w:t>DE</w:t>
                            </w:r>
                            <w:r w:rsidRPr="00495438">
                              <w:rPr>
                                <w:b/>
                                <w:color w:val="00FF00"/>
                                <w:spacing w:val="20"/>
                                <w:sz w:val="24"/>
                                <w:szCs w:val="24"/>
                              </w:rPr>
                              <w:t>@</w:t>
                            </w:r>
                            <w:r w:rsidRPr="00495438">
                              <w:rPr>
                                <w:b/>
                                <w:color w:val="00B0F0"/>
                                <w:spacing w:val="20"/>
                                <w:sz w:val="24"/>
                                <w:szCs w:val="24"/>
                              </w:rPr>
                              <w:t>Connect</w:t>
                            </w:r>
                            <w:r>
                              <w:rPr>
                                <w:spacing w:val="20"/>
                                <w:sz w:val="28"/>
                                <w:szCs w:val="28"/>
                              </w:rPr>
                              <w:t xml:space="preserve"> </w:t>
                            </w:r>
                            <w:r w:rsidRPr="00F754B5">
                              <w:rPr>
                                <w:sz w:val="24"/>
                                <w:szCs w:val="24"/>
                              </w:rPr>
                              <w:t>lets you find out</w:t>
                            </w:r>
                            <w:r>
                              <w:rPr>
                                <w:rFonts w:cs="Arial"/>
                                <w:color w:val="000000"/>
                                <w:sz w:val="24"/>
                                <w:szCs w:val="24"/>
                                <w:shd w:val="clear" w:color="auto" w:fill="FFFFFF"/>
                              </w:rPr>
                              <w:t xml:space="preserve"> more a</w:t>
                            </w:r>
                            <w:r w:rsidRPr="00F754B5">
                              <w:rPr>
                                <w:rFonts w:cs="Arial"/>
                                <w:color w:val="000000"/>
                                <w:sz w:val="24"/>
                                <w:szCs w:val="24"/>
                                <w:shd w:val="clear" w:color="auto" w:fill="FFFFFF"/>
                              </w:rPr>
                              <w:t>bout social media’s role in diabetes education, keep your private practice on track or utilise the resources and guidelines in your practice to achieve high quality outcomes with people with diabetes.</w:t>
                            </w:r>
                            <w:r w:rsidR="009E5B27" w:rsidRPr="009E5B27">
                              <w:rPr>
                                <w:noProof/>
                                <w:lang w:eastAsia="en-AU"/>
                              </w:rPr>
                              <w:t xml:space="preserve"> </w:t>
                            </w:r>
                          </w:p>
                          <w:p w:rsidR="00F754B5" w:rsidRPr="00F754B5" w:rsidRDefault="004D79D1" w:rsidP="00495438">
                            <w:pPr>
                              <w:spacing w:line="480" w:lineRule="auto"/>
                              <w:rPr>
                                <w:sz w:val="24"/>
                                <w:szCs w:val="24"/>
                              </w:rPr>
                            </w:pPr>
                            <w:r>
                              <w:rPr>
                                <w:rFonts w:cs="Arial"/>
                                <w:color w:val="000000"/>
                                <w:sz w:val="24"/>
                                <w:szCs w:val="24"/>
                                <w:shd w:val="clear" w:color="auto" w:fill="FFFFFF"/>
                              </w:rPr>
                              <w:t xml:space="preserve"> </w:t>
                            </w:r>
                            <w:r w:rsidR="000825D1">
                              <w:rPr>
                                <w:rFonts w:cs="Arial"/>
                                <w:noProof/>
                                <w:color w:val="000000"/>
                                <w:sz w:val="24"/>
                                <w:szCs w:val="24"/>
                                <w:shd w:val="clear" w:color="auto" w:fill="FFFFFF"/>
                                <w:lang w:eastAsia="en-AU"/>
                              </w:rPr>
                              <w:drawing>
                                <wp:inline distT="0" distB="0" distL="0" distR="0" wp14:anchorId="5317513E" wp14:editId="4094AB96">
                                  <wp:extent cx="510639" cy="473503"/>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yne signature.bmp"/>
                                          <pic:cNvPicPr/>
                                        </pic:nvPicPr>
                                        <pic:blipFill>
                                          <a:blip r:embed="rId7">
                                            <a:extLst>
                                              <a:ext uri="{28A0092B-C50C-407E-A947-70E740481C1C}">
                                                <a14:useLocalDpi xmlns:a14="http://schemas.microsoft.com/office/drawing/2010/main" val="0"/>
                                              </a:ext>
                                            </a:extLst>
                                          </a:blip>
                                          <a:stretch>
                                            <a:fillRect/>
                                          </a:stretch>
                                        </pic:blipFill>
                                        <pic:spPr>
                                          <a:xfrm>
                                            <a:off x="0" y="0"/>
                                            <a:ext cx="537527" cy="498436"/>
                                          </a:xfrm>
                                          <a:prstGeom prst="rect">
                                            <a:avLst/>
                                          </a:prstGeom>
                                        </pic:spPr>
                                      </pic:pic>
                                    </a:graphicData>
                                  </a:graphic>
                                </wp:inline>
                              </w:drawing>
                            </w:r>
                            <w:r w:rsidR="000825D1">
                              <w:rPr>
                                <w:rFonts w:cs="Arial"/>
                                <w:color w:val="000000"/>
                                <w:sz w:val="24"/>
                                <w:szCs w:val="24"/>
                                <w:shd w:val="clear" w:color="auto" w:fill="FFFFFF"/>
                              </w:rPr>
                              <w:t xml:space="preserve"> </w:t>
                            </w:r>
                            <w:r w:rsidR="000825D1" w:rsidRPr="004D79D1">
                              <w:rPr>
                                <w:rFonts w:cs="Arial"/>
                                <w:b/>
                                <w:color w:val="000000"/>
                                <w:sz w:val="24"/>
                                <w:szCs w:val="24"/>
                                <w:shd w:val="clear" w:color="auto" w:fill="FFFFFF"/>
                              </w:rPr>
                              <w:t>Jayne Lehmann RN CDE</w:t>
                            </w:r>
                            <w:r>
                              <w:rPr>
                                <w:rFonts w:cs="Arial"/>
                                <w:color w:val="000000"/>
                                <w:sz w:val="24"/>
                                <w:szCs w:val="24"/>
                                <w:shd w:val="clear" w:color="auto" w:fill="FFFFFF"/>
                              </w:rPr>
                              <w:t xml:space="preserve">  </w:t>
                            </w:r>
                          </w:p>
                          <w:p w:rsidR="0007640F" w:rsidRDefault="009E5B27" w:rsidP="009E5B27">
                            <w:pPr>
                              <w:spacing w:after="0" w:line="480" w:lineRule="auto"/>
                              <w:rPr>
                                <w:b/>
                                <w:color w:val="00B0F0"/>
                                <w:spacing w:val="20"/>
                                <w:sz w:val="32"/>
                                <w:szCs w:val="32"/>
                              </w:rPr>
                            </w:pPr>
                            <w:hyperlink r:id="rId8" w:history="1">
                              <w:r w:rsidRPr="00990219">
                                <w:rPr>
                                  <w:rStyle w:val="Hyperlink"/>
                                  <w:b/>
                                  <w:spacing w:val="20"/>
                                  <w:sz w:val="32"/>
                                  <w:szCs w:val="32"/>
                                </w:rPr>
                                <w:t>www.edhealth.com.au</w:t>
                              </w:r>
                            </w:hyperlink>
                            <w:r>
                              <w:rPr>
                                <w:noProof/>
                                <w:lang w:eastAsia="en-AU"/>
                              </w:rPr>
                              <w:t xml:space="preserve">                                       </w:t>
                            </w:r>
                            <w:r>
                              <w:rPr>
                                <w:noProof/>
                                <w:lang w:eastAsia="en-AU"/>
                              </w:rPr>
                              <w:drawing>
                                <wp:inline distT="0" distB="0" distL="0" distR="0" wp14:anchorId="4271E746" wp14:editId="26C233BC">
                                  <wp:extent cx="27241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4150" cy="1009650"/>
                                          </a:xfrm>
                                          <a:prstGeom prst="rect">
                                            <a:avLst/>
                                          </a:prstGeom>
                                        </pic:spPr>
                                      </pic:pic>
                                    </a:graphicData>
                                  </a:graphic>
                                </wp:inline>
                              </w:drawing>
                            </w:r>
                          </w:p>
                          <w:p w:rsidR="00495438" w:rsidRDefault="00495438" w:rsidP="000825D1">
                            <w:pPr>
                              <w:spacing w:after="0" w:line="480" w:lineRule="auto"/>
                              <w:jc w:val="center"/>
                              <w:rPr>
                                <w:sz w:val="28"/>
                                <w:szCs w:val="28"/>
                              </w:rPr>
                            </w:pPr>
                            <w:r w:rsidRPr="00495438">
                              <w:rPr>
                                <w:rFonts w:ascii="Microsoft Tai Le" w:hAnsi="Microsoft Tai Le" w:cs="Microsoft Tai Le"/>
                                <w:b/>
                                <w:color w:val="00B0F0"/>
                                <w:spacing w:val="20"/>
                                <w:sz w:val="24"/>
                                <w:szCs w:val="24"/>
                              </w:rPr>
                              <w:t>Putting grassroots diabetes education in the spotlight!</w:t>
                            </w:r>
                          </w:p>
                          <w:p w:rsidR="00A44D10" w:rsidRDefault="00A44D10" w:rsidP="00703428">
                            <w:pPr>
                              <w:spacing w:line="480" w:lineRule="auto"/>
                              <w:rPr>
                                <w:sz w:val="28"/>
                                <w:szCs w:val="28"/>
                              </w:rPr>
                            </w:pPr>
                          </w:p>
                          <w:p w:rsidR="00311012" w:rsidRPr="00703428" w:rsidRDefault="00311012" w:rsidP="00703428">
                            <w:pPr>
                              <w:spacing w:line="480"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612AC" id="_x0000_t202" coordsize="21600,21600" o:spt="202" path="m,l,21600r21600,l21600,xe">
                <v:stroke joinstyle="miter"/>
                <v:path gradientshapeok="t" o:connecttype="rect"/>
              </v:shapetype>
              <v:shape id="Text Box 2" o:spid="_x0000_s1026" type="#_x0000_t202" style="position:absolute;margin-left:-12.15pt;margin-top:187.95pt;width:500.25pt;height:58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" fillcolor="white [3201]" stroked="f" strokeweight=".5pt">
                <v:textbox>
                  <w:txbxContent>
                    <w:p w:rsidR="00A44D10" w:rsidRPr="00F754B5" w:rsidRDefault="004D79D1" w:rsidP="00703428">
                      <w:pPr>
                        <w:spacing w:line="480" w:lineRule="auto"/>
                        <w:rPr>
                          <w:sz w:val="24"/>
                          <w:szCs w:val="24"/>
                        </w:rPr>
                      </w:pPr>
                      <w:r>
                        <w:rPr>
                          <w:sz w:val="24"/>
                          <w:szCs w:val="24"/>
                        </w:rPr>
                        <w:t xml:space="preserve">Thank you for coming along to the </w:t>
                      </w:r>
                      <w:r w:rsidR="00311012" w:rsidRPr="00F754B5">
                        <w:rPr>
                          <w:sz w:val="24"/>
                          <w:szCs w:val="24"/>
                        </w:rPr>
                        <w:t>Roche Breakfast Session</w:t>
                      </w:r>
                      <w:r>
                        <w:rPr>
                          <w:sz w:val="24"/>
                          <w:szCs w:val="24"/>
                        </w:rPr>
                        <w:t xml:space="preserve">! During the session I told you about my </w:t>
                      </w:r>
                      <w:r w:rsidR="00F754B5" w:rsidRPr="00F754B5">
                        <w:rPr>
                          <w:b/>
                          <w:sz w:val="24"/>
                          <w:szCs w:val="24"/>
                        </w:rPr>
                        <w:t>Sur</w:t>
                      </w:r>
                      <w:r w:rsidR="00703428" w:rsidRPr="00F754B5">
                        <w:rPr>
                          <w:b/>
                          <w:i/>
                          <w:sz w:val="24"/>
                          <w:szCs w:val="24"/>
                        </w:rPr>
                        <w:t>vival</w:t>
                      </w:r>
                      <w:r w:rsidR="00703428" w:rsidRPr="0007640F">
                        <w:rPr>
                          <w:b/>
                          <w:i/>
                          <w:sz w:val="28"/>
                          <w:szCs w:val="28"/>
                        </w:rPr>
                        <w:t xml:space="preserve"> </w:t>
                      </w:r>
                      <w:r w:rsidR="00703428" w:rsidRPr="00F754B5">
                        <w:rPr>
                          <w:b/>
                          <w:i/>
                          <w:sz w:val="24"/>
                          <w:szCs w:val="24"/>
                        </w:rPr>
                        <w:t xml:space="preserve">Guide to BGM Restrictions </w:t>
                      </w:r>
                      <w:r w:rsidR="00F754B5">
                        <w:rPr>
                          <w:sz w:val="24"/>
                          <w:szCs w:val="24"/>
                        </w:rPr>
                        <w:t>blogs</w:t>
                      </w:r>
                      <w:r>
                        <w:rPr>
                          <w:sz w:val="24"/>
                          <w:szCs w:val="24"/>
                        </w:rPr>
                        <w:t xml:space="preserve">. </w:t>
                      </w:r>
                      <w:r w:rsidR="00F754B5">
                        <w:rPr>
                          <w:sz w:val="24"/>
                          <w:szCs w:val="24"/>
                        </w:rPr>
                        <w:t>To find them, g</w:t>
                      </w:r>
                      <w:r w:rsidR="0007640F" w:rsidRPr="00F754B5">
                        <w:rPr>
                          <w:sz w:val="24"/>
                          <w:szCs w:val="24"/>
                        </w:rPr>
                        <w:t xml:space="preserve">o to </w:t>
                      </w:r>
                      <w:r>
                        <w:rPr>
                          <w:sz w:val="24"/>
                          <w:szCs w:val="24"/>
                        </w:rPr>
                        <w:t>my</w:t>
                      </w:r>
                      <w:r w:rsidR="00703428" w:rsidRPr="00F754B5">
                        <w:rPr>
                          <w:sz w:val="24"/>
                          <w:szCs w:val="24"/>
                        </w:rPr>
                        <w:t xml:space="preserve"> new</w:t>
                      </w:r>
                      <w:r w:rsidR="0007640F" w:rsidRPr="00F754B5">
                        <w:rPr>
                          <w:sz w:val="24"/>
                          <w:szCs w:val="24"/>
                        </w:rPr>
                        <w:t>ly launched</w:t>
                      </w:r>
                      <w:r w:rsidR="00703428" w:rsidRPr="00F754B5">
                        <w:rPr>
                          <w:sz w:val="24"/>
                          <w:szCs w:val="24"/>
                        </w:rPr>
                        <w:t xml:space="preserve"> website: </w:t>
                      </w:r>
                      <w:hyperlink r:id="rId10" w:history="1">
                        <w:r w:rsidR="00703428" w:rsidRPr="00F754B5">
                          <w:rPr>
                            <w:rStyle w:val="Hyperlink"/>
                            <w:sz w:val="24"/>
                            <w:szCs w:val="24"/>
                          </w:rPr>
                          <w:t>www.edhealth.com.au</w:t>
                        </w:r>
                      </w:hyperlink>
                      <w:r w:rsidR="00703428" w:rsidRPr="00F754B5">
                        <w:rPr>
                          <w:sz w:val="24"/>
                          <w:szCs w:val="24"/>
                        </w:rPr>
                        <w:t xml:space="preserve"> </w:t>
                      </w:r>
                      <w:r w:rsidR="0007640F" w:rsidRPr="00F754B5">
                        <w:rPr>
                          <w:sz w:val="24"/>
                          <w:szCs w:val="24"/>
                        </w:rPr>
                        <w:t>. Cl</w:t>
                      </w:r>
                      <w:r w:rsidR="00703428" w:rsidRPr="00F754B5">
                        <w:rPr>
                          <w:sz w:val="24"/>
                          <w:szCs w:val="24"/>
                        </w:rPr>
                        <w:t xml:space="preserve">ick on </w:t>
                      </w:r>
                      <w:r w:rsidR="00703428" w:rsidRPr="00F754B5">
                        <w:rPr>
                          <w:b/>
                          <w:color w:val="00B0F0"/>
                          <w:spacing w:val="20"/>
                          <w:sz w:val="24"/>
                          <w:szCs w:val="24"/>
                        </w:rPr>
                        <w:t>DE</w:t>
                      </w:r>
                      <w:r w:rsidR="00703428" w:rsidRPr="00F754B5">
                        <w:rPr>
                          <w:b/>
                          <w:color w:val="00FF00"/>
                          <w:spacing w:val="20"/>
                          <w:sz w:val="24"/>
                          <w:szCs w:val="24"/>
                        </w:rPr>
                        <w:t>@</w:t>
                      </w:r>
                      <w:r w:rsidR="00703428" w:rsidRPr="00F754B5">
                        <w:rPr>
                          <w:b/>
                          <w:color w:val="00B0F0"/>
                          <w:spacing w:val="20"/>
                          <w:sz w:val="24"/>
                          <w:szCs w:val="24"/>
                        </w:rPr>
                        <w:t>Connect</w:t>
                      </w:r>
                      <w:r>
                        <w:rPr>
                          <w:sz w:val="24"/>
                          <w:szCs w:val="24"/>
                        </w:rPr>
                        <w:t>. This</w:t>
                      </w:r>
                      <w:r w:rsidR="0007640F" w:rsidRPr="00F754B5">
                        <w:rPr>
                          <w:sz w:val="24"/>
                          <w:szCs w:val="24"/>
                        </w:rPr>
                        <w:t xml:space="preserve"> </w:t>
                      </w:r>
                      <w:r w:rsidR="00703428" w:rsidRPr="00F754B5">
                        <w:rPr>
                          <w:sz w:val="24"/>
                          <w:szCs w:val="24"/>
                        </w:rPr>
                        <w:t>a new</w:t>
                      </w:r>
                      <w:r w:rsidR="000825D1">
                        <w:rPr>
                          <w:sz w:val="24"/>
                          <w:szCs w:val="24"/>
                        </w:rPr>
                        <w:t>,</w:t>
                      </w:r>
                      <w:r w:rsidR="00703428" w:rsidRPr="00F754B5">
                        <w:rPr>
                          <w:sz w:val="24"/>
                          <w:szCs w:val="24"/>
                        </w:rPr>
                        <w:t xml:space="preserve"> on-line destination </w:t>
                      </w:r>
                      <w:r w:rsidR="0007640F" w:rsidRPr="00F754B5">
                        <w:rPr>
                          <w:sz w:val="24"/>
                          <w:szCs w:val="24"/>
                        </w:rPr>
                        <w:t>placing</w:t>
                      </w:r>
                      <w:r w:rsidR="0007640F" w:rsidRPr="00F754B5">
                        <w:rPr>
                          <w:rFonts w:cs="Arial"/>
                          <w:color w:val="000000"/>
                          <w:sz w:val="24"/>
                          <w:szCs w:val="24"/>
                          <w:shd w:val="clear" w:color="auto" w:fill="FFFFFF"/>
                        </w:rPr>
                        <w:t xml:space="preserve"> grassroots diabetes education in the spotlight</w:t>
                      </w:r>
                      <w:r w:rsidR="000825D1">
                        <w:rPr>
                          <w:rFonts w:cs="Arial"/>
                          <w:color w:val="000000"/>
                          <w:sz w:val="24"/>
                          <w:szCs w:val="24"/>
                          <w:shd w:val="clear" w:color="auto" w:fill="FFFFFF"/>
                        </w:rPr>
                        <w:t xml:space="preserve">. It </w:t>
                      </w:r>
                      <w:r w:rsidR="0007640F" w:rsidRPr="00F754B5">
                        <w:rPr>
                          <w:rFonts w:cs="Arial"/>
                          <w:color w:val="000000"/>
                          <w:sz w:val="24"/>
                          <w:szCs w:val="24"/>
                          <w:shd w:val="clear" w:color="auto" w:fill="FFFFFF"/>
                        </w:rPr>
                        <w:t>celebrate</w:t>
                      </w:r>
                      <w:r w:rsidR="000825D1">
                        <w:rPr>
                          <w:rFonts w:cs="Arial"/>
                          <w:color w:val="000000"/>
                          <w:sz w:val="24"/>
                          <w:szCs w:val="24"/>
                          <w:shd w:val="clear" w:color="auto" w:fill="FFFFFF"/>
                        </w:rPr>
                        <w:t>s</w:t>
                      </w:r>
                      <w:r w:rsidR="0007640F" w:rsidRPr="00F754B5">
                        <w:rPr>
                          <w:rFonts w:cs="Arial"/>
                          <w:color w:val="000000"/>
                          <w:sz w:val="24"/>
                          <w:szCs w:val="24"/>
                          <w:shd w:val="clear" w:color="auto" w:fill="FFFFFF"/>
                        </w:rPr>
                        <w:t xml:space="preserve"> the role </w:t>
                      </w:r>
                      <w:r>
                        <w:rPr>
                          <w:rFonts w:cs="Arial"/>
                          <w:color w:val="000000"/>
                          <w:sz w:val="24"/>
                          <w:szCs w:val="24"/>
                          <w:shd w:val="clear" w:color="auto" w:fill="FFFFFF"/>
                        </w:rPr>
                        <w:t>diabetes educators and Credentialled Diabetes Educators</w:t>
                      </w:r>
                      <w:r w:rsidR="0007640F" w:rsidRPr="00F754B5">
                        <w:rPr>
                          <w:rFonts w:cs="Arial"/>
                          <w:color w:val="000000"/>
                          <w:sz w:val="24"/>
                          <w:szCs w:val="24"/>
                          <w:shd w:val="clear" w:color="auto" w:fill="FFFFFF"/>
                        </w:rPr>
                        <w:t xml:space="preserve"> play in the lives of people with diabetes in Australia and beyond. </w:t>
                      </w:r>
                      <w:r w:rsidR="009E5B27">
                        <w:rPr>
                          <w:rFonts w:cs="Arial"/>
                          <w:color w:val="000000"/>
                          <w:sz w:val="24"/>
                          <w:szCs w:val="24"/>
                          <w:shd w:val="clear" w:color="auto" w:fill="FFFFFF"/>
                        </w:rPr>
                        <w:t xml:space="preserve">Click on the links to </w:t>
                      </w:r>
                      <w:r w:rsidR="00495438">
                        <w:rPr>
                          <w:rFonts w:cs="Arial"/>
                          <w:color w:val="000000"/>
                          <w:sz w:val="24"/>
                          <w:szCs w:val="24"/>
                          <w:shd w:val="clear" w:color="auto" w:fill="FFFFFF"/>
                        </w:rPr>
                        <w:t xml:space="preserve">the </w:t>
                      </w:r>
                      <w:r w:rsidR="0007640F" w:rsidRPr="00F754B5">
                        <w:rPr>
                          <w:rFonts w:cs="Arial"/>
                          <w:color w:val="000000"/>
                          <w:sz w:val="24"/>
                          <w:szCs w:val="24"/>
                          <w:shd w:val="clear" w:color="auto" w:fill="FFFFFF"/>
                        </w:rPr>
                        <w:t>blogs</w:t>
                      </w:r>
                      <w:r w:rsidR="009E5B27">
                        <w:rPr>
                          <w:rFonts w:cs="Arial"/>
                          <w:color w:val="000000"/>
                          <w:sz w:val="24"/>
                          <w:szCs w:val="24"/>
                          <w:shd w:val="clear" w:color="auto" w:fill="FFFFFF"/>
                        </w:rPr>
                        <w:t xml:space="preserve">. There are some </w:t>
                      </w:r>
                      <w:r w:rsidR="00A44D10" w:rsidRPr="00F754B5">
                        <w:rPr>
                          <w:sz w:val="24"/>
                          <w:szCs w:val="24"/>
                        </w:rPr>
                        <w:t>tables you can use as ready reckoner</w:t>
                      </w:r>
                      <w:r w:rsidR="00F754B5">
                        <w:rPr>
                          <w:sz w:val="24"/>
                          <w:szCs w:val="24"/>
                        </w:rPr>
                        <w:t>s</w:t>
                      </w:r>
                      <w:r w:rsidR="00A44D10" w:rsidRPr="00F754B5">
                        <w:rPr>
                          <w:sz w:val="24"/>
                          <w:szCs w:val="24"/>
                        </w:rPr>
                        <w:t xml:space="preserve"> while getting used to the new </w:t>
                      </w:r>
                      <w:r w:rsidR="0007640F" w:rsidRPr="00F754B5">
                        <w:rPr>
                          <w:sz w:val="24"/>
                          <w:szCs w:val="24"/>
                        </w:rPr>
                        <w:t xml:space="preserve">NDSS strip access </w:t>
                      </w:r>
                      <w:r w:rsidR="00A44D10" w:rsidRPr="00F754B5">
                        <w:rPr>
                          <w:sz w:val="24"/>
                          <w:szCs w:val="24"/>
                        </w:rPr>
                        <w:t>guidelines</w:t>
                      </w:r>
                      <w:r w:rsidR="0007640F" w:rsidRPr="00F754B5">
                        <w:rPr>
                          <w:sz w:val="24"/>
                          <w:szCs w:val="24"/>
                        </w:rPr>
                        <w:t xml:space="preserve"> for people with type 2 diabetes not on insulin</w:t>
                      </w:r>
                      <w:r w:rsidR="00A44D10" w:rsidRPr="00F754B5">
                        <w:rPr>
                          <w:sz w:val="24"/>
                          <w:szCs w:val="24"/>
                        </w:rPr>
                        <w:t xml:space="preserve">. </w:t>
                      </w:r>
                      <w:r w:rsidR="00703428" w:rsidRPr="00F754B5">
                        <w:rPr>
                          <w:sz w:val="24"/>
                          <w:szCs w:val="24"/>
                        </w:rPr>
                        <w:t xml:space="preserve"> </w:t>
                      </w:r>
                    </w:p>
                    <w:p w:rsidR="00F754B5" w:rsidRPr="00F754B5" w:rsidRDefault="009E5B27" w:rsidP="00F754B5">
                      <w:pPr>
                        <w:spacing w:line="480" w:lineRule="auto"/>
                        <w:rPr>
                          <w:spacing w:val="20"/>
                          <w:sz w:val="28"/>
                          <w:szCs w:val="28"/>
                        </w:rPr>
                      </w:pPr>
                      <w:r>
                        <w:rPr>
                          <w:rFonts w:cs="Arial"/>
                          <w:color w:val="000000"/>
                          <w:sz w:val="24"/>
                          <w:szCs w:val="24"/>
                          <w:shd w:val="clear" w:color="auto" w:fill="FFFFFF"/>
                        </w:rPr>
                        <w:t xml:space="preserve">Do a regular drop-in </w:t>
                      </w:r>
                      <w:r w:rsidR="004D79D1">
                        <w:rPr>
                          <w:rFonts w:cs="Arial"/>
                          <w:color w:val="000000"/>
                          <w:sz w:val="24"/>
                          <w:szCs w:val="24"/>
                          <w:shd w:val="clear" w:color="auto" w:fill="FFFFFF"/>
                        </w:rPr>
                        <w:t xml:space="preserve">to </w:t>
                      </w:r>
                      <w:r w:rsidR="004D79D1" w:rsidRPr="00F754B5">
                        <w:rPr>
                          <w:b/>
                          <w:color w:val="00B0F0"/>
                          <w:spacing w:val="20"/>
                          <w:sz w:val="24"/>
                          <w:szCs w:val="24"/>
                        </w:rPr>
                        <w:t>DE</w:t>
                      </w:r>
                      <w:r w:rsidR="004D79D1" w:rsidRPr="00F754B5">
                        <w:rPr>
                          <w:b/>
                          <w:color w:val="00FF00"/>
                          <w:spacing w:val="20"/>
                          <w:sz w:val="24"/>
                          <w:szCs w:val="24"/>
                        </w:rPr>
                        <w:t>@</w:t>
                      </w:r>
                      <w:r w:rsidR="004D79D1" w:rsidRPr="00F754B5">
                        <w:rPr>
                          <w:b/>
                          <w:color w:val="00B0F0"/>
                          <w:spacing w:val="20"/>
                          <w:sz w:val="24"/>
                          <w:szCs w:val="24"/>
                        </w:rPr>
                        <w:t>Connect</w:t>
                      </w:r>
                      <w:r w:rsidR="004D79D1" w:rsidRPr="00F754B5">
                        <w:rPr>
                          <w:rFonts w:cs="Arial"/>
                          <w:color w:val="000000"/>
                          <w:sz w:val="24"/>
                          <w:szCs w:val="24"/>
                          <w:shd w:val="clear" w:color="auto" w:fill="FFFFFF"/>
                        </w:rPr>
                        <w:t xml:space="preserve"> </w:t>
                      </w:r>
                      <w:r w:rsidR="00F754B5" w:rsidRPr="00F754B5">
                        <w:rPr>
                          <w:rFonts w:cs="Arial"/>
                          <w:color w:val="000000"/>
                          <w:sz w:val="24"/>
                          <w:szCs w:val="24"/>
                          <w:shd w:val="clear" w:color="auto" w:fill="FFFFFF"/>
                        </w:rPr>
                        <w:t xml:space="preserve">and break the isolation many CDE/DEs </w:t>
                      </w:r>
                      <w:proofErr w:type="gramStart"/>
                      <w:r w:rsidR="00F754B5" w:rsidRPr="00F754B5">
                        <w:rPr>
                          <w:rFonts w:cs="Arial"/>
                          <w:color w:val="000000"/>
                          <w:sz w:val="24"/>
                          <w:szCs w:val="24"/>
                          <w:shd w:val="clear" w:color="auto" w:fill="FFFFFF"/>
                        </w:rPr>
                        <w:t>feel</w:t>
                      </w:r>
                      <w:r w:rsidR="004D79D1">
                        <w:rPr>
                          <w:rFonts w:cs="Arial"/>
                          <w:color w:val="000000"/>
                          <w:sz w:val="24"/>
                          <w:szCs w:val="24"/>
                          <w:shd w:val="clear" w:color="auto" w:fill="FFFFFF"/>
                        </w:rPr>
                        <w:t>.</w:t>
                      </w:r>
                      <w:proofErr w:type="gramEnd"/>
                      <w:r w:rsidR="004D79D1">
                        <w:rPr>
                          <w:rFonts w:cs="Arial"/>
                          <w:color w:val="000000"/>
                          <w:sz w:val="24"/>
                          <w:szCs w:val="24"/>
                          <w:shd w:val="clear" w:color="auto" w:fill="FFFFFF"/>
                        </w:rPr>
                        <w:t xml:space="preserve"> Explore </w:t>
                      </w:r>
                      <w:r w:rsidR="00F754B5" w:rsidRPr="00F754B5">
                        <w:rPr>
                          <w:rFonts w:cs="Arial"/>
                          <w:color w:val="000000"/>
                          <w:sz w:val="24"/>
                          <w:szCs w:val="24"/>
                          <w:shd w:val="clear" w:color="auto" w:fill="FFFFFF"/>
                        </w:rPr>
                        <w:t xml:space="preserve">information and activities </w:t>
                      </w:r>
                      <w:r w:rsidR="004D79D1">
                        <w:rPr>
                          <w:rFonts w:cs="Arial"/>
                          <w:color w:val="000000"/>
                          <w:sz w:val="24"/>
                          <w:szCs w:val="24"/>
                          <w:shd w:val="clear" w:color="auto" w:fill="FFFFFF"/>
                        </w:rPr>
                        <w:t xml:space="preserve">to use in </w:t>
                      </w:r>
                      <w:r w:rsidR="00F754B5" w:rsidRPr="00F754B5">
                        <w:rPr>
                          <w:rFonts w:cs="Arial"/>
                          <w:color w:val="000000"/>
                          <w:sz w:val="24"/>
                          <w:szCs w:val="24"/>
                          <w:shd w:val="clear" w:color="auto" w:fill="FFFFFF"/>
                        </w:rPr>
                        <w:t>your day-to-day diabetes education and support of people with diabetes</w:t>
                      </w:r>
                      <w:r w:rsidR="00F754B5">
                        <w:rPr>
                          <w:rFonts w:cs="Arial"/>
                          <w:color w:val="000000"/>
                          <w:sz w:val="24"/>
                          <w:szCs w:val="24"/>
                          <w:shd w:val="clear" w:color="auto" w:fill="FFFFFF"/>
                        </w:rPr>
                        <w:t>.</w:t>
                      </w:r>
                      <w:r w:rsidR="00F754B5" w:rsidRPr="00F754B5">
                        <w:rPr>
                          <w:b/>
                          <w:color w:val="00B0F0"/>
                          <w:spacing w:val="20"/>
                          <w:sz w:val="32"/>
                          <w:szCs w:val="32"/>
                        </w:rPr>
                        <w:t xml:space="preserve"> </w:t>
                      </w:r>
                      <w:r w:rsidR="00F754B5" w:rsidRPr="00495438">
                        <w:rPr>
                          <w:b/>
                          <w:color w:val="00B0F0"/>
                          <w:spacing w:val="20"/>
                          <w:sz w:val="24"/>
                          <w:szCs w:val="24"/>
                        </w:rPr>
                        <w:t>DE</w:t>
                      </w:r>
                      <w:r w:rsidR="00F754B5" w:rsidRPr="00495438">
                        <w:rPr>
                          <w:b/>
                          <w:color w:val="00FF00"/>
                          <w:spacing w:val="20"/>
                          <w:sz w:val="24"/>
                          <w:szCs w:val="24"/>
                        </w:rPr>
                        <w:t>@</w:t>
                      </w:r>
                      <w:r w:rsidR="00F754B5" w:rsidRPr="00495438">
                        <w:rPr>
                          <w:b/>
                          <w:color w:val="00B0F0"/>
                          <w:spacing w:val="20"/>
                          <w:sz w:val="24"/>
                          <w:szCs w:val="24"/>
                        </w:rPr>
                        <w:t>Connect</w:t>
                      </w:r>
                      <w:r w:rsidR="00F754B5">
                        <w:rPr>
                          <w:spacing w:val="20"/>
                          <w:sz w:val="28"/>
                          <w:szCs w:val="28"/>
                        </w:rPr>
                        <w:t xml:space="preserve"> </w:t>
                      </w:r>
                      <w:r w:rsidR="004D79D1" w:rsidRPr="009E5B27">
                        <w:rPr>
                          <w:sz w:val="24"/>
                          <w:szCs w:val="24"/>
                        </w:rPr>
                        <w:t>will</w:t>
                      </w:r>
                      <w:r w:rsidR="004D79D1" w:rsidRPr="009E5B27">
                        <w:rPr>
                          <w:spacing w:val="20"/>
                          <w:sz w:val="24"/>
                          <w:szCs w:val="24"/>
                        </w:rPr>
                        <w:t xml:space="preserve"> </w:t>
                      </w:r>
                      <w:r w:rsidR="00F754B5" w:rsidRPr="00F754B5">
                        <w:rPr>
                          <w:rFonts w:cs="Arial"/>
                          <w:color w:val="000000"/>
                          <w:sz w:val="24"/>
                          <w:szCs w:val="24"/>
                          <w:shd w:val="clear" w:color="auto" w:fill="FFFFFF"/>
                        </w:rPr>
                        <w:t xml:space="preserve">inspire you to try something new with the tips and tricks </w:t>
                      </w:r>
                      <w:r w:rsidR="004D79D1">
                        <w:rPr>
                          <w:rFonts w:cs="Arial"/>
                          <w:color w:val="000000"/>
                          <w:sz w:val="24"/>
                          <w:szCs w:val="24"/>
                          <w:shd w:val="clear" w:color="auto" w:fill="FFFFFF"/>
                        </w:rPr>
                        <w:t>to be shared</w:t>
                      </w:r>
                      <w:r w:rsidR="00F754B5" w:rsidRPr="00F754B5">
                        <w:rPr>
                          <w:rFonts w:cs="Arial"/>
                          <w:color w:val="000000"/>
                          <w:sz w:val="24"/>
                          <w:szCs w:val="24"/>
                          <w:shd w:val="clear" w:color="auto" w:fill="FFFFFF"/>
                        </w:rPr>
                        <w:t xml:space="preserve">. </w:t>
                      </w:r>
                      <w:r w:rsidR="00F754B5">
                        <w:rPr>
                          <w:sz w:val="24"/>
                          <w:szCs w:val="24"/>
                        </w:rPr>
                        <w:t>Check out</w:t>
                      </w:r>
                      <w:r w:rsidR="004D79D1">
                        <w:rPr>
                          <w:sz w:val="24"/>
                          <w:szCs w:val="24"/>
                        </w:rPr>
                        <w:t xml:space="preserve"> the</w:t>
                      </w:r>
                      <w:r w:rsidR="00F754B5">
                        <w:rPr>
                          <w:sz w:val="24"/>
                          <w:szCs w:val="24"/>
                        </w:rPr>
                        <w:t xml:space="preserve"> b</w:t>
                      </w:r>
                      <w:r w:rsidR="00F754B5" w:rsidRPr="00F754B5">
                        <w:rPr>
                          <w:sz w:val="24"/>
                          <w:szCs w:val="24"/>
                        </w:rPr>
                        <w:t xml:space="preserve">logs and sign-up for future blogs </w:t>
                      </w:r>
                      <w:r>
                        <w:rPr>
                          <w:sz w:val="24"/>
                          <w:szCs w:val="24"/>
                        </w:rPr>
                        <w:t xml:space="preserve">- </w:t>
                      </w:r>
                      <w:r w:rsidR="00F754B5" w:rsidRPr="00F754B5">
                        <w:rPr>
                          <w:sz w:val="24"/>
                          <w:szCs w:val="24"/>
                        </w:rPr>
                        <w:t>delivered directly to your inbox</w:t>
                      </w:r>
                      <w:r w:rsidR="00F754B5">
                        <w:rPr>
                          <w:sz w:val="24"/>
                          <w:szCs w:val="24"/>
                        </w:rPr>
                        <w:t>!</w:t>
                      </w:r>
                    </w:p>
                    <w:p w:rsidR="000825D1" w:rsidRDefault="00F754B5" w:rsidP="00495438">
                      <w:pPr>
                        <w:spacing w:line="480" w:lineRule="auto"/>
                        <w:rPr>
                          <w:rFonts w:cs="Arial"/>
                          <w:color w:val="000000"/>
                          <w:sz w:val="24"/>
                          <w:szCs w:val="24"/>
                          <w:shd w:val="clear" w:color="auto" w:fill="FFFFFF"/>
                        </w:rPr>
                      </w:pPr>
                      <w:r w:rsidRPr="00495438">
                        <w:rPr>
                          <w:b/>
                          <w:color w:val="00B0F0"/>
                          <w:spacing w:val="20"/>
                          <w:sz w:val="24"/>
                          <w:szCs w:val="24"/>
                        </w:rPr>
                        <w:t>DE</w:t>
                      </w:r>
                      <w:r w:rsidRPr="00495438">
                        <w:rPr>
                          <w:b/>
                          <w:color w:val="00FF00"/>
                          <w:spacing w:val="20"/>
                          <w:sz w:val="24"/>
                          <w:szCs w:val="24"/>
                        </w:rPr>
                        <w:t>@</w:t>
                      </w:r>
                      <w:r w:rsidRPr="00495438">
                        <w:rPr>
                          <w:b/>
                          <w:color w:val="00B0F0"/>
                          <w:spacing w:val="20"/>
                          <w:sz w:val="24"/>
                          <w:szCs w:val="24"/>
                        </w:rPr>
                        <w:t>Connect</w:t>
                      </w:r>
                      <w:r>
                        <w:rPr>
                          <w:spacing w:val="20"/>
                          <w:sz w:val="28"/>
                          <w:szCs w:val="28"/>
                        </w:rPr>
                        <w:t xml:space="preserve"> </w:t>
                      </w:r>
                      <w:r w:rsidRPr="00F754B5">
                        <w:rPr>
                          <w:sz w:val="24"/>
                          <w:szCs w:val="24"/>
                        </w:rPr>
                        <w:t>lets you find out</w:t>
                      </w:r>
                      <w:r>
                        <w:rPr>
                          <w:rFonts w:cs="Arial"/>
                          <w:color w:val="000000"/>
                          <w:sz w:val="24"/>
                          <w:szCs w:val="24"/>
                          <w:shd w:val="clear" w:color="auto" w:fill="FFFFFF"/>
                        </w:rPr>
                        <w:t xml:space="preserve"> more a</w:t>
                      </w:r>
                      <w:r w:rsidRPr="00F754B5">
                        <w:rPr>
                          <w:rFonts w:cs="Arial"/>
                          <w:color w:val="000000"/>
                          <w:sz w:val="24"/>
                          <w:szCs w:val="24"/>
                          <w:shd w:val="clear" w:color="auto" w:fill="FFFFFF"/>
                        </w:rPr>
                        <w:t>bout social media’s role in diabetes education, keep your private practice on track or utilise the resources and guidelines in your practice to achieve high quality outcomes with people with diabetes.</w:t>
                      </w:r>
                      <w:r w:rsidR="009E5B27" w:rsidRPr="009E5B27">
                        <w:rPr>
                          <w:noProof/>
                          <w:lang w:eastAsia="en-AU"/>
                        </w:rPr>
                        <w:t xml:space="preserve"> </w:t>
                      </w:r>
                    </w:p>
                    <w:p w:rsidR="00F754B5" w:rsidRPr="00F754B5" w:rsidRDefault="004D79D1" w:rsidP="00495438">
                      <w:pPr>
                        <w:spacing w:line="480" w:lineRule="auto"/>
                        <w:rPr>
                          <w:sz w:val="24"/>
                          <w:szCs w:val="24"/>
                        </w:rPr>
                      </w:pPr>
                      <w:r>
                        <w:rPr>
                          <w:rFonts w:cs="Arial"/>
                          <w:color w:val="000000"/>
                          <w:sz w:val="24"/>
                          <w:szCs w:val="24"/>
                          <w:shd w:val="clear" w:color="auto" w:fill="FFFFFF"/>
                        </w:rPr>
                        <w:t xml:space="preserve"> </w:t>
                      </w:r>
                      <w:r w:rsidR="000825D1">
                        <w:rPr>
                          <w:rFonts w:cs="Arial"/>
                          <w:noProof/>
                          <w:color w:val="000000"/>
                          <w:sz w:val="24"/>
                          <w:szCs w:val="24"/>
                          <w:shd w:val="clear" w:color="auto" w:fill="FFFFFF"/>
                          <w:lang w:eastAsia="en-AU"/>
                        </w:rPr>
                        <w:drawing>
                          <wp:inline distT="0" distB="0" distL="0" distR="0" wp14:anchorId="5317513E" wp14:editId="4094AB96">
                            <wp:extent cx="510639" cy="473503"/>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yne signature.bmp"/>
                                    <pic:cNvPicPr/>
                                  </pic:nvPicPr>
                                  <pic:blipFill>
                                    <a:blip r:embed="rId7">
                                      <a:extLst>
                                        <a:ext uri="{28A0092B-C50C-407E-A947-70E740481C1C}">
                                          <a14:useLocalDpi xmlns:a14="http://schemas.microsoft.com/office/drawing/2010/main" val="0"/>
                                        </a:ext>
                                      </a:extLst>
                                    </a:blip>
                                    <a:stretch>
                                      <a:fillRect/>
                                    </a:stretch>
                                  </pic:blipFill>
                                  <pic:spPr>
                                    <a:xfrm>
                                      <a:off x="0" y="0"/>
                                      <a:ext cx="537527" cy="498436"/>
                                    </a:xfrm>
                                    <a:prstGeom prst="rect">
                                      <a:avLst/>
                                    </a:prstGeom>
                                  </pic:spPr>
                                </pic:pic>
                              </a:graphicData>
                            </a:graphic>
                          </wp:inline>
                        </w:drawing>
                      </w:r>
                      <w:r w:rsidR="000825D1">
                        <w:rPr>
                          <w:rFonts w:cs="Arial"/>
                          <w:color w:val="000000"/>
                          <w:sz w:val="24"/>
                          <w:szCs w:val="24"/>
                          <w:shd w:val="clear" w:color="auto" w:fill="FFFFFF"/>
                        </w:rPr>
                        <w:t xml:space="preserve"> </w:t>
                      </w:r>
                      <w:r w:rsidR="000825D1" w:rsidRPr="004D79D1">
                        <w:rPr>
                          <w:rFonts w:cs="Arial"/>
                          <w:b/>
                          <w:color w:val="000000"/>
                          <w:sz w:val="24"/>
                          <w:szCs w:val="24"/>
                          <w:shd w:val="clear" w:color="auto" w:fill="FFFFFF"/>
                        </w:rPr>
                        <w:t>Jayne Lehmann RN CDE</w:t>
                      </w:r>
                      <w:r>
                        <w:rPr>
                          <w:rFonts w:cs="Arial"/>
                          <w:color w:val="000000"/>
                          <w:sz w:val="24"/>
                          <w:szCs w:val="24"/>
                          <w:shd w:val="clear" w:color="auto" w:fill="FFFFFF"/>
                        </w:rPr>
                        <w:t xml:space="preserve">  </w:t>
                      </w:r>
                    </w:p>
                    <w:p w:rsidR="0007640F" w:rsidRDefault="009E5B27" w:rsidP="009E5B27">
                      <w:pPr>
                        <w:spacing w:after="0" w:line="480" w:lineRule="auto"/>
                        <w:rPr>
                          <w:b/>
                          <w:color w:val="00B0F0"/>
                          <w:spacing w:val="20"/>
                          <w:sz w:val="32"/>
                          <w:szCs w:val="32"/>
                        </w:rPr>
                      </w:pPr>
                      <w:hyperlink r:id="rId11" w:history="1">
                        <w:r w:rsidRPr="00990219">
                          <w:rPr>
                            <w:rStyle w:val="Hyperlink"/>
                            <w:b/>
                            <w:spacing w:val="20"/>
                            <w:sz w:val="32"/>
                            <w:szCs w:val="32"/>
                          </w:rPr>
                          <w:t>www.edhealth.com.au</w:t>
                        </w:r>
                      </w:hyperlink>
                      <w:r>
                        <w:rPr>
                          <w:noProof/>
                          <w:lang w:eastAsia="en-AU"/>
                        </w:rPr>
                        <w:t xml:space="preserve">                                       </w:t>
                      </w:r>
                      <w:r>
                        <w:rPr>
                          <w:noProof/>
                          <w:lang w:eastAsia="en-AU"/>
                        </w:rPr>
                        <w:drawing>
                          <wp:inline distT="0" distB="0" distL="0" distR="0" wp14:anchorId="4271E746" wp14:editId="26C233BC">
                            <wp:extent cx="27241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4150" cy="1009650"/>
                                    </a:xfrm>
                                    <a:prstGeom prst="rect">
                                      <a:avLst/>
                                    </a:prstGeom>
                                  </pic:spPr>
                                </pic:pic>
                              </a:graphicData>
                            </a:graphic>
                          </wp:inline>
                        </w:drawing>
                      </w:r>
                    </w:p>
                    <w:p w:rsidR="00495438" w:rsidRDefault="00495438" w:rsidP="000825D1">
                      <w:pPr>
                        <w:spacing w:after="0" w:line="480" w:lineRule="auto"/>
                        <w:jc w:val="center"/>
                        <w:rPr>
                          <w:sz w:val="28"/>
                          <w:szCs w:val="28"/>
                        </w:rPr>
                      </w:pPr>
                      <w:r w:rsidRPr="00495438">
                        <w:rPr>
                          <w:rFonts w:ascii="Microsoft Tai Le" w:hAnsi="Microsoft Tai Le" w:cs="Microsoft Tai Le"/>
                          <w:b/>
                          <w:color w:val="00B0F0"/>
                          <w:spacing w:val="20"/>
                          <w:sz w:val="24"/>
                          <w:szCs w:val="24"/>
                        </w:rPr>
                        <w:t>Putting grassroots diabetes education in the spotlight!</w:t>
                      </w:r>
                    </w:p>
                    <w:p w:rsidR="00A44D10" w:rsidRDefault="00A44D10" w:rsidP="00703428">
                      <w:pPr>
                        <w:spacing w:line="480" w:lineRule="auto"/>
                        <w:rPr>
                          <w:sz w:val="28"/>
                          <w:szCs w:val="28"/>
                        </w:rPr>
                      </w:pPr>
                    </w:p>
                    <w:p w:rsidR="00311012" w:rsidRPr="00703428" w:rsidRDefault="00311012" w:rsidP="00703428">
                      <w:pPr>
                        <w:spacing w:line="480" w:lineRule="auto"/>
                        <w:rPr>
                          <w:sz w:val="28"/>
                          <w:szCs w:val="28"/>
                        </w:rPr>
                      </w:pPr>
                    </w:p>
                  </w:txbxContent>
                </v:textbox>
                <w10:wrap anchorx="margin"/>
              </v:shape>
            </w:pict>
          </mc:Fallback>
        </mc:AlternateContent>
      </w:r>
      <w:r>
        <w:rPr>
          <w:noProof/>
          <w:lang w:eastAsia="en-AU"/>
        </w:rPr>
        <mc:AlternateContent>
          <mc:Choice Requires="wps">
            <w:drawing>
              <wp:anchor distT="0" distB="0" distL="114300" distR="114300" simplePos="0" relativeHeight="251660288" behindDoc="0" locked="0" layoutInCell="1" allowOverlap="1" wp14:anchorId="6C3112F8" wp14:editId="31B19474">
                <wp:simplePos x="0" y="0"/>
                <wp:positionH relativeFrom="column">
                  <wp:posOffset>4155885</wp:posOffset>
                </wp:positionH>
                <wp:positionV relativeFrom="paragraph">
                  <wp:posOffset>1591005</wp:posOffset>
                </wp:positionV>
                <wp:extent cx="938151" cy="296883"/>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938151" cy="296883"/>
                        </a:xfrm>
                        <a:prstGeom prst="rect">
                          <a:avLst/>
                        </a:prstGeom>
                        <a:solidFill>
                          <a:schemeClr val="lt1"/>
                        </a:solidFill>
                        <a:ln w="6350">
                          <a:noFill/>
                        </a:ln>
                      </wps:spPr>
                      <wps:txbx>
                        <w:txbxContent>
                          <w:p w:rsidR="000825D1" w:rsidRDefault="000825D1">
                            <w:r>
                              <w:t>August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112F8" id="Text Box 3" o:spid="_x0000_s1027" type="#_x0000_t202" style="position:absolute;margin-left:327.25pt;margin-top:125.3pt;width:73.8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" fillcolor="white [3201]" stroked="f" strokeweight=".5pt">
                <v:textbox>
                  <w:txbxContent>
                    <w:p w:rsidR="000825D1" w:rsidRDefault="000825D1">
                      <w:r>
                        <w:t>August 2016</w:t>
                      </w:r>
                    </w:p>
                  </w:txbxContent>
                </v:textbox>
              </v:shape>
            </w:pict>
          </mc:Fallback>
        </mc:AlternateContent>
      </w:r>
      <w:bookmarkStart w:id="0" w:name="_GoBack"/>
      <w:r w:rsidR="00311012">
        <w:rPr>
          <w:noProof/>
          <w:lang w:eastAsia="en-AU"/>
        </w:rPr>
        <w:drawing>
          <wp:inline distT="0" distB="0" distL="0" distR="0">
            <wp:extent cx="7598766" cy="2683823"/>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of letterhead.JPG"/>
                    <pic:cNvPicPr/>
                  </pic:nvPicPr>
                  <pic:blipFill>
                    <a:blip r:embed="rId12">
                      <a:extLst>
                        <a:ext uri="{28A0092B-C50C-407E-A947-70E740481C1C}">
                          <a14:useLocalDpi xmlns:a14="http://schemas.microsoft.com/office/drawing/2010/main" val="0"/>
                        </a:ext>
                      </a:extLst>
                    </a:blip>
                    <a:stretch>
                      <a:fillRect/>
                    </a:stretch>
                  </pic:blipFill>
                  <pic:spPr>
                    <a:xfrm>
                      <a:off x="0" y="0"/>
                      <a:ext cx="7636475" cy="2697142"/>
                    </a:xfrm>
                    <a:prstGeom prst="rect">
                      <a:avLst/>
                    </a:prstGeom>
                  </pic:spPr>
                </pic:pic>
              </a:graphicData>
            </a:graphic>
          </wp:inline>
        </w:drawing>
      </w:r>
      <w:bookmarkEnd w:id="0"/>
    </w:p>
    <w:sectPr w:rsidR="005C6A54" w:rsidSect="000825D1">
      <w:footerReference w:type="default" r:id="rId13"/>
      <w:pgSz w:w="11906" w:h="16838"/>
      <w:pgMar w:top="0" w:right="1440" w:bottom="1843" w:left="1440" w:header="708"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78" w:rsidRDefault="00546378" w:rsidP="000825D1">
      <w:pPr>
        <w:spacing w:after="0" w:line="240" w:lineRule="auto"/>
      </w:pPr>
      <w:r>
        <w:separator/>
      </w:r>
    </w:p>
  </w:endnote>
  <w:endnote w:type="continuationSeparator" w:id="0">
    <w:p w:rsidR="00546378" w:rsidRDefault="00546378" w:rsidP="0008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5D1" w:rsidRDefault="000825D1">
    <w:pPr>
      <w:pStyle w:val="Footer"/>
    </w:pPr>
    <w:r>
      <w:t xml:space="preserve">© EdHealth Australia, 2016                  </w:t>
    </w:r>
    <w:hyperlink r:id="rId1" w:history="1">
      <w:r w:rsidRPr="002215BE">
        <w:rPr>
          <w:rStyle w:val="Hyperlink"/>
        </w:rPr>
        <w:t>www.edhealth.com.au</w:t>
      </w:r>
    </w:hyperlink>
    <w:r>
      <w:t xml:space="preserve">                     </w:t>
    </w:r>
    <w:proofErr w:type="gramStart"/>
    <w:r>
      <w:t>T  @</w:t>
    </w:r>
    <w:proofErr w:type="spellStart"/>
    <w:proofErr w:type="gramEnd"/>
    <w:r>
      <w:t>JayneEdHealth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78" w:rsidRDefault="00546378" w:rsidP="000825D1">
      <w:pPr>
        <w:spacing w:after="0" w:line="240" w:lineRule="auto"/>
      </w:pPr>
      <w:r>
        <w:separator/>
      </w:r>
    </w:p>
  </w:footnote>
  <w:footnote w:type="continuationSeparator" w:id="0">
    <w:p w:rsidR="00546378" w:rsidRDefault="00546378" w:rsidP="00082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12"/>
    <w:rsid w:val="00005DC2"/>
    <w:rsid w:val="000545B7"/>
    <w:rsid w:val="0007640F"/>
    <w:rsid w:val="000825D1"/>
    <w:rsid w:val="000A36CC"/>
    <w:rsid w:val="00140399"/>
    <w:rsid w:val="001526E7"/>
    <w:rsid w:val="001754A3"/>
    <w:rsid w:val="001869D6"/>
    <w:rsid w:val="001C0FED"/>
    <w:rsid w:val="001C337A"/>
    <w:rsid w:val="001C6479"/>
    <w:rsid w:val="001F4AA2"/>
    <w:rsid w:val="00202D44"/>
    <w:rsid w:val="00221802"/>
    <w:rsid w:val="00232E54"/>
    <w:rsid w:val="00236AC6"/>
    <w:rsid w:val="00242C7B"/>
    <w:rsid w:val="00257415"/>
    <w:rsid w:val="00262CD1"/>
    <w:rsid w:val="00285D7E"/>
    <w:rsid w:val="00292C0F"/>
    <w:rsid w:val="002D396D"/>
    <w:rsid w:val="0030174A"/>
    <w:rsid w:val="00311012"/>
    <w:rsid w:val="00324DBB"/>
    <w:rsid w:val="00355589"/>
    <w:rsid w:val="003763CE"/>
    <w:rsid w:val="003A701E"/>
    <w:rsid w:val="003D7676"/>
    <w:rsid w:val="003E2134"/>
    <w:rsid w:val="003E52F8"/>
    <w:rsid w:val="003F2529"/>
    <w:rsid w:val="003F3CBC"/>
    <w:rsid w:val="003F5EC6"/>
    <w:rsid w:val="00446F78"/>
    <w:rsid w:val="00450FB4"/>
    <w:rsid w:val="00495438"/>
    <w:rsid w:val="004972B2"/>
    <w:rsid w:val="004A0497"/>
    <w:rsid w:val="004D1121"/>
    <w:rsid w:val="004D1375"/>
    <w:rsid w:val="004D79D1"/>
    <w:rsid w:val="004F78A1"/>
    <w:rsid w:val="0050796C"/>
    <w:rsid w:val="005303AE"/>
    <w:rsid w:val="00537D73"/>
    <w:rsid w:val="00546378"/>
    <w:rsid w:val="00547C28"/>
    <w:rsid w:val="00552E21"/>
    <w:rsid w:val="00560960"/>
    <w:rsid w:val="0058657F"/>
    <w:rsid w:val="005A054D"/>
    <w:rsid w:val="005C50A8"/>
    <w:rsid w:val="005C6A54"/>
    <w:rsid w:val="005E6217"/>
    <w:rsid w:val="006072F7"/>
    <w:rsid w:val="00665E0C"/>
    <w:rsid w:val="0067545C"/>
    <w:rsid w:val="00681E1F"/>
    <w:rsid w:val="006C6150"/>
    <w:rsid w:val="006E5472"/>
    <w:rsid w:val="006F147A"/>
    <w:rsid w:val="00703428"/>
    <w:rsid w:val="00707BE2"/>
    <w:rsid w:val="007176D9"/>
    <w:rsid w:val="00733DD8"/>
    <w:rsid w:val="0074004D"/>
    <w:rsid w:val="007426C3"/>
    <w:rsid w:val="00766F54"/>
    <w:rsid w:val="00774808"/>
    <w:rsid w:val="00791441"/>
    <w:rsid w:val="007D4876"/>
    <w:rsid w:val="00865883"/>
    <w:rsid w:val="00915E1E"/>
    <w:rsid w:val="00946442"/>
    <w:rsid w:val="009536E1"/>
    <w:rsid w:val="009555A0"/>
    <w:rsid w:val="00960788"/>
    <w:rsid w:val="00975E9B"/>
    <w:rsid w:val="00980B4D"/>
    <w:rsid w:val="00987AE8"/>
    <w:rsid w:val="009D3B44"/>
    <w:rsid w:val="009E5B27"/>
    <w:rsid w:val="009F231D"/>
    <w:rsid w:val="00A23840"/>
    <w:rsid w:val="00A44D10"/>
    <w:rsid w:val="00A86614"/>
    <w:rsid w:val="00B21882"/>
    <w:rsid w:val="00B346B0"/>
    <w:rsid w:val="00B44070"/>
    <w:rsid w:val="00B625CB"/>
    <w:rsid w:val="00B82E0D"/>
    <w:rsid w:val="00BA53AF"/>
    <w:rsid w:val="00BD17A3"/>
    <w:rsid w:val="00BF1ED1"/>
    <w:rsid w:val="00C164DC"/>
    <w:rsid w:val="00C71AF3"/>
    <w:rsid w:val="00C74560"/>
    <w:rsid w:val="00CC4681"/>
    <w:rsid w:val="00CF1FC0"/>
    <w:rsid w:val="00D04AB4"/>
    <w:rsid w:val="00D21264"/>
    <w:rsid w:val="00D436D6"/>
    <w:rsid w:val="00D55C5C"/>
    <w:rsid w:val="00D73BC6"/>
    <w:rsid w:val="00D7747A"/>
    <w:rsid w:val="00DA490F"/>
    <w:rsid w:val="00DD2D23"/>
    <w:rsid w:val="00E3681C"/>
    <w:rsid w:val="00E74CA0"/>
    <w:rsid w:val="00E97C41"/>
    <w:rsid w:val="00EC1F43"/>
    <w:rsid w:val="00EF5A7B"/>
    <w:rsid w:val="00F01A41"/>
    <w:rsid w:val="00F640D0"/>
    <w:rsid w:val="00F71B36"/>
    <w:rsid w:val="00F722A3"/>
    <w:rsid w:val="00F754B5"/>
    <w:rsid w:val="00FD2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7BB6"/>
  <w15:chartTrackingRefBased/>
  <w15:docId w15:val="{27DB0E31-5FEF-4922-9A45-49008574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428"/>
    <w:rPr>
      <w:color w:val="0563C1" w:themeColor="hyperlink"/>
      <w:u w:val="single"/>
    </w:rPr>
  </w:style>
  <w:style w:type="paragraph" w:styleId="Header">
    <w:name w:val="header"/>
    <w:basedOn w:val="Normal"/>
    <w:link w:val="HeaderChar"/>
    <w:uiPriority w:val="99"/>
    <w:unhideWhenUsed/>
    <w:rsid w:val="00082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5D1"/>
  </w:style>
  <w:style w:type="paragraph" w:styleId="Footer">
    <w:name w:val="footer"/>
    <w:basedOn w:val="Normal"/>
    <w:link w:val="FooterChar"/>
    <w:uiPriority w:val="99"/>
    <w:unhideWhenUsed/>
    <w:rsid w:val="00082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health.com.a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health.com.au" TargetMode="External"/><Relationship Id="rId11" Type="http://schemas.openxmlformats.org/officeDocument/2006/relationships/hyperlink" Target="http://www.edhealth.com.a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health.com.au"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healt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Lehmann</dc:creator>
  <cp:keywords/>
  <dc:description/>
  <cp:lastModifiedBy>Jayne Lehmann</cp:lastModifiedBy>
  <cp:revision>5</cp:revision>
  <dcterms:created xsi:type="dcterms:W3CDTF">2016-08-17T06:38:00Z</dcterms:created>
  <dcterms:modified xsi:type="dcterms:W3CDTF">2016-08-20T08:30:00Z</dcterms:modified>
</cp:coreProperties>
</file>